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6F" w:rsidRPr="00EE3980" w:rsidRDefault="00F900F8" w:rsidP="00F900F8">
      <w:pPr>
        <w:jc w:val="center"/>
        <w:rPr>
          <w:rFonts w:cstheme="minorHAnsi"/>
          <w:b/>
          <w:sz w:val="24"/>
          <w:szCs w:val="24"/>
        </w:rPr>
      </w:pPr>
      <w:r w:rsidRPr="005900A3">
        <w:rPr>
          <w:rFonts w:cstheme="minorHAnsi"/>
          <w:b/>
          <w:sz w:val="24"/>
        </w:rPr>
        <w:t xml:space="preserve">Regulamin dla uczestnika półkolonii </w:t>
      </w:r>
      <w:r w:rsidR="00EB5E00" w:rsidRPr="005900A3">
        <w:rPr>
          <w:rFonts w:cstheme="minorHAnsi"/>
          <w:b/>
          <w:sz w:val="24"/>
        </w:rPr>
        <w:t xml:space="preserve">letnich </w:t>
      </w:r>
      <w:r w:rsidRPr="005900A3">
        <w:rPr>
          <w:rFonts w:cstheme="minorHAnsi"/>
          <w:b/>
          <w:sz w:val="24"/>
        </w:rPr>
        <w:br/>
      </w:r>
      <w:r w:rsidRPr="00EE3980">
        <w:rPr>
          <w:rFonts w:cstheme="minorHAnsi"/>
          <w:b/>
          <w:sz w:val="24"/>
          <w:szCs w:val="24"/>
        </w:rPr>
        <w:t>zorganizowanych w Szkole Podstawowej nr 190 w Łodzi</w:t>
      </w:r>
    </w:p>
    <w:p w:rsidR="005900A3" w:rsidRPr="00EE3980" w:rsidRDefault="005900A3" w:rsidP="005900A3">
      <w:pPr>
        <w:pStyle w:val="Default"/>
        <w:rPr>
          <w:rFonts w:asciiTheme="minorHAnsi" w:hAnsiTheme="minorHAnsi" w:cstheme="minorHAnsi"/>
        </w:rPr>
      </w:pP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 xml:space="preserve">Zajęcia podczas półkolonii będą odbywać się codziennie od poniedziałku do piątku </w:t>
      </w:r>
      <w:r w:rsidR="00EE3980">
        <w:br/>
      </w:r>
      <w:r w:rsidRPr="00EE3980">
        <w:t xml:space="preserve">w godz. 8.00-16.00. </w:t>
      </w: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 xml:space="preserve">Uczestnikami mogą być uczniowie szkoły podstawowej przyjmowani na podstawie kolejności zgłoszeń i zasadami elektronicznej rekrutacji ustalonej przez miasto Łódź. </w:t>
      </w: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>Szkoła organizuje pół</w:t>
      </w:r>
      <w:r w:rsidRPr="00EE3980">
        <w:t>kolonie dla 90 uczniów ( 6 grup</w:t>
      </w:r>
      <w:r w:rsidRPr="00EE3980">
        <w:t xml:space="preserve">). </w:t>
      </w:r>
    </w:p>
    <w:p w:rsidR="005900A3" w:rsidRPr="00EE3980" w:rsidRDefault="005900A3" w:rsidP="00EE3980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E3980">
        <w:rPr>
          <w:rFonts w:ascii="Calibri" w:hAnsi="Calibri" w:cs="Calibri"/>
          <w:sz w:val="24"/>
          <w:szCs w:val="24"/>
        </w:rPr>
        <w:t>Przyjęcia uczniów odbywają się na podstawie karty zgłoszeniowej wypełnionej przez rodziców lub opiekunów prawnych oraz wniesionej opłaty za uczestnictwo w półkoloniach. W opisie przelewu należy</w:t>
      </w:r>
      <w:r w:rsidRPr="00EE3980">
        <w:rPr>
          <w:rFonts w:ascii="Calibri" w:hAnsi="Calibri" w:cs="Calibri"/>
          <w:sz w:val="24"/>
          <w:szCs w:val="24"/>
        </w:rPr>
        <w:t xml:space="preserve"> dodać imię i nazwisko dziecka.</w:t>
      </w: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 xml:space="preserve">Opłata za uczestnictwo w półkoloniach wynosi 65 zł za dzień. W przypadku nieobecności dziecka opłata nie będzie zwracana. </w:t>
      </w: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 xml:space="preserve">Zajęcia będą prowadzone według planu zajęć. </w:t>
      </w: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 xml:space="preserve">Dziecko będzie przebywać ustalonych pomieszczeniach szkoły w godzinach zaproponowanych przez rodziców, jednak nie wcześniej niż od godz. 7.00 i nie dłużej niż do godz. 17.00. </w:t>
      </w:r>
    </w:p>
    <w:p w:rsidR="00EE3980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>Szkoła zapewnia dzieciom fachową opiekę wychowawczą, atrakcyjną ofertę zajęć artystyc</w:t>
      </w:r>
      <w:r w:rsidRPr="00EE3980">
        <w:t>znych i rekreacyjno-sportowych oraz wycieczki.</w:t>
      </w:r>
    </w:p>
    <w:p w:rsidR="005900A3" w:rsidRPr="00EE3980" w:rsidRDefault="005900A3" w:rsidP="00EE3980">
      <w:pPr>
        <w:pStyle w:val="Default"/>
        <w:numPr>
          <w:ilvl w:val="0"/>
          <w:numId w:val="4"/>
        </w:numPr>
        <w:spacing w:after="66"/>
      </w:pPr>
      <w:r w:rsidRPr="00EE3980">
        <w:t>Uczestników obowiązuje obuwie zmienne, rzeczy na basen (kąpielówki, klapki, ręcznik, mydło w płynie). Wskazany jest strój sportowy, w którym dziecku będzie wygodnie w trakcie zabawy.</w:t>
      </w:r>
    </w:p>
    <w:p w:rsidR="00EE3980" w:rsidRPr="00EE3980" w:rsidRDefault="00EE3980" w:rsidP="00EE3980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E3980">
        <w:rPr>
          <w:rFonts w:ascii="Calibri" w:hAnsi="Calibri" w:cs="Calibri"/>
          <w:sz w:val="24"/>
          <w:szCs w:val="24"/>
        </w:rPr>
        <w:t>Szkoła zapewnia uczestnikom półkolonii jeden posiłek ciepły dziennie oraz drugie śniadanie i stały dostęp do wody. Obiad spożywany jest w stołówce szkolnej.</w:t>
      </w:r>
    </w:p>
    <w:p w:rsidR="005900A3" w:rsidRPr="00EE3980" w:rsidRDefault="00EE3980" w:rsidP="00EE3980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E3980">
        <w:rPr>
          <w:rFonts w:ascii="Calibri" w:hAnsi="Calibri" w:cs="Calibri"/>
          <w:sz w:val="24"/>
          <w:szCs w:val="24"/>
        </w:rPr>
        <w:t>Rodzice mają obowiązek poinformować organizatora o tym, że dziecko choruje na chorobę przewlekłą, mogącą narazić je na cięższy przebieg zakażenia, na etapie zgłaszania udziału w półkolonii w karcie kwalifikacyjnej uczestnika półkolonii. Rodzic decyduje o udziale w półkolonii dziecka przewlekle chorego. Zaleca się skonsultowanie tej decyzji z lekarzem prowadzącym. Ważne jest również wskazanie choroby lokomocyjnej, ewentualnych alergenów lub innych ważnych informacji, które zapewnią dzieciom bezpieczny pobyt w trakcie wypoczynku.</w:t>
      </w:r>
    </w:p>
    <w:p w:rsidR="00EE3980" w:rsidRPr="00EE3980" w:rsidRDefault="00EE3980" w:rsidP="00EE3980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E3980">
        <w:rPr>
          <w:rFonts w:ascii="Calibri" w:hAnsi="Calibri" w:cs="Calibri"/>
          <w:sz w:val="24"/>
          <w:szCs w:val="24"/>
        </w:rPr>
        <w:t>W zajęciach półkolonii może brać udział wyłącznie dziecko zdrowe.</w:t>
      </w:r>
    </w:p>
    <w:p w:rsidR="00EE3980" w:rsidRPr="00EE3980" w:rsidRDefault="00EE3980" w:rsidP="00EE3980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E3980">
        <w:rPr>
          <w:rFonts w:ascii="Calibri" w:hAnsi="Calibri" w:cs="Calibri"/>
          <w:sz w:val="24"/>
          <w:szCs w:val="24"/>
        </w:rPr>
        <w:t xml:space="preserve">W przypadku niepokojących objawów chorobowych i złego samopoczucia zgłaszanego przez dziecko, a także w przypadku niewłaściwego zachowania się dziecka podczas wypoczynku, zwłaszcza w sytuacji zagrażającej bezpieczeństwu innych uczestników, kierownik półkolonii ma prawo natychmiastowego kontaktu </w:t>
      </w:r>
      <w:r>
        <w:rPr>
          <w:rFonts w:ascii="Calibri" w:hAnsi="Calibri" w:cs="Calibri"/>
          <w:sz w:val="24"/>
          <w:szCs w:val="24"/>
        </w:rPr>
        <w:br/>
      </w:r>
      <w:r w:rsidRPr="00EE3980">
        <w:rPr>
          <w:rFonts w:ascii="Calibri" w:hAnsi="Calibri" w:cs="Calibri"/>
          <w:sz w:val="24"/>
          <w:szCs w:val="24"/>
        </w:rPr>
        <w:t>z rodzicem uczestnika w celu przedsięwzięcia odpowiednich kroków.</w:t>
      </w:r>
    </w:p>
    <w:p w:rsidR="00147092" w:rsidRPr="00EE3980" w:rsidRDefault="00147092" w:rsidP="00147092">
      <w:pPr>
        <w:jc w:val="both"/>
        <w:rPr>
          <w:rFonts w:ascii="Calibri" w:hAnsi="Calibri" w:cs="Calibri"/>
          <w:sz w:val="24"/>
          <w:szCs w:val="24"/>
        </w:rPr>
      </w:pPr>
    </w:p>
    <w:p w:rsidR="005900A3" w:rsidRPr="00EE3980" w:rsidRDefault="005900A3" w:rsidP="00EE3980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5900A3" w:rsidRPr="00EE3980" w:rsidSect="00EC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2EC"/>
    <w:multiLevelType w:val="hybridMultilevel"/>
    <w:tmpl w:val="029E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218E"/>
    <w:multiLevelType w:val="hybridMultilevel"/>
    <w:tmpl w:val="F94452C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5C0EB2"/>
    <w:multiLevelType w:val="hybridMultilevel"/>
    <w:tmpl w:val="C654366A"/>
    <w:lvl w:ilvl="0" w:tplc="C7A816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45D10"/>
    <w:multiLevelType w:val="hybridMultilevel"/>
    <w:tmpl w:val="C53AF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8"/>
    <w:rsid w:val="0005677E"/>
    <w:rsid w:val="000573F5"/>
    <w:rsid w:val="001100CD"/>
    <w:rsid w:val="00147092"/>
    <w:rsid w:val="00195287"/>
    <w:rsid w:val="001D5A78"/>
    <w:rsid w:val="00242771"/>
    <w:rsid w:val="0050648B"/>
    <w:rsid w:val="005412CF"/>
    <w:rsid w:val="005900A3"/>
    <w:rsid w:val="006632C7"/>
    <w:rsid w:val="00925520"/>
    <w:rsid w:val="00A94DBC"/>
    <w:rsid w:val="00B17BFE"/>
    <w:rsid w:val="00EB5E00"/>
    <w:rsid w:val="00EC3416"/>
    <w:rsid w:val="00EE3980"/>
    <w:rsid w:val="00F900F8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A88C"/>
  <w15:docId w15:val="{16424751-F01B-4A41-B554-B13C1F4C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0F8"/>
    <w:pPr>
      <w:ind w:left="720"/>
      <w:contextualSpacing/>
    </w:pPr>
  </w:style>
  <w:style w:type="table" w:styleId="Tabela-Siatka">
    <w:name w:val="Table Grid"/>
    <w:basedOn w:val="Standardowy"/>
    <w:uiPriority w:val="59"/>
    <w:rsid w:val="0014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Anna</cp:lastModifiedBy>
  <cp:revision>3</cp:revision>
  <cp:lastPrinted>2018-01-05T14:14:00Z</cp:lastPrinted>
  <dcterms:created xsi:type="dcterms:W3CDTF">2019-02-08T10:11:00Z</dcterms:created>
  <dcterms:modified xsi:type="dcterms:W3CDTF">2025-06-24T08:55:00Z</dcterms:modified>
</cp:coreProperties>
</file>